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1021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15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Киселева Александра Викторовича,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31088 от 29.03.2024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Александра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«15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1021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